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057B6" w14:textId="3957F2A9" w:rsidR="00795070" w:rsidRPr="00795070" w:rsidRDefault="00795070" w:rsidP="0079507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95070">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6</w:t>
      </w:r>
    </w:p>
    <w:p w14:paraId="1C61B603" w14:textId="77777777" w:rsidR="00795070" w:rsidRPr="00795070" w:rsidRDefault="00795070" w:rsidP="00795070">
      <w:pPr>
        <w:widowControl w:val="0"/>
        <w:autoSpaceDE w:val="0"/>
        <w:autoSpaceDN w:val="0"/>
        <w:adjustRightInd w:val="0"/>
        <w:spacing w:after="0" w:line="240" w:lineRule="auto"/>
        <w:ind w:firstLine="5387"/>
        <w:jc w:val="both"/>
        <w:rPr>
          <w:rFonts w:ascii="Times New Roman" w:eastAsia="Times New Roman" w:hAnsi="Times New Roman" w:cs="Times New Roman"/>
          <w:sz w:val="28"/>
          <w:szCs w:val="28"/>
          <w:lang w:eastAsia="ru-RU"/>
        </w:rPr>
      </w:pPr>
    </w:p>
    <w:tbl>
      <w:tblPr>
        <w:tblW w:w="9606" w:type="dxa"/>
        <w:tblLook w:val="01E0" w:firstRow="1" w:lastRow="1" w:firstColumn="1" w:lastColumn="1" w:noHBand="0" w:noVBand="0"/>
      </w:tblPr>
      <w:tblGrid>
        <w:gridCol w:w="5353"/>
        <w:gridCol w:w="4253"/>
      </w:tblGrid>
      <w:tr w:rsidR="00795070" w:rsidRPr="00795070" w14:paraId="6E7E74FA" w14:textId="77777777" w:rsidTr="00795070">
        <w:tc>
          <w:tcPr>
            <w:tcW w:w="5353" w:type="dxa"/>
          </w:tcPr>
          <w:p w14:paraId="6B906335" w14:textId="77777777" w:rsidR="00795070" w:rsidRPr="00795070" w:rsidRDefault="00795070" w:rsidP="00795070">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tc>
        <w:tc>
          <w:tcPr>
            <w:tcW w:w="4253" w:type="dxa"/>
          </w:tcPr>
          <w:p w14:paraId="1D3AEB75" w14:textId="7E04FEF4" w:rsidR="00795070" w:rsidRPr="00795070" w:rsidRDefault="00795070" w:rsidP="0079507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95070">
              <w:rPr>
                <w:rFonts w:ascii="Times New Roman" w:eastAsia="Times New Roman" w:hAnsi="Times New Roman" w:cs="Times New Roman"/>
                <w:sz w:val="28"/>
                <w:szCs w:val="28"/>
                <w:lang w:eastAsia="ru-RU"/>
              </w:rPr>
              <w:t>УТВЕРЖДЕН</w:t>
            </w:r>
          </w:p>
          <w:p w14:paraId="78679D13" w14:textId="5F5EB8B3" w:rsidR="00795070" w:rsidRPr="00795070" w:rsidRDefault="009C5D89" w:rsidP="0079507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795070" w:rsidRPr="00795070">
              <w:rPr>
                <w:rFonts w:ascii="Times New Roman" w:eastAsia="Times New Roman" w:hAnsi="Times New Roman" w:cs="Times New Roman"/>
                <w:sz w:val="28"/>
                <w:szCs w:val="28"/>
                <w:lang w:eastAsia="ru-RU"/>
              </w:rPr>
              <w:t>остановлением</w:t>
            </w:r>
            <w:r w:rsidR="006B5357">
              <w:rPr>
                <w:rFonts w:ascii="Times New Roman" w:eastAsia="Times New Roman" w:hAnsi="Times New Roman" w:cs="Times New Roman"/>
                <w:sz w:val="28"/>
                <w:szCs w:val="28"/>
                <w:lang w:eastAsia="ru-RU"/>
              </w:rPr>
              <w:t xml:space="preserve"> </w:t>
            </w:r>
            <w:r w:rsidR="00795070" w:rsidRPr="00795070">
              <w:rPr>
                <w:rFonts w:ascii="Times New Roman" w:eastAsia="Times New Roman" w:hAnsi="Times New Roman" w:cs="Times New Roman"/>
                <w:sz w:val="28"/>
                <w:szCs w:val="28"/>
                <w:lang w:eastAsia="ru-RU"/>
              </w:rPr>
              <w:t>администрации муниципального образования</w:t>
            </w:r>
          </w:p>
          <w:p w14:paraId="3A01DD3C" w14:textId="77777777" w:rsidR="00795070" w:rsidRPr="00795070" w:rsidRDefault="00795070" w:rsidP="0079507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95070">
              <w:rPr>
                <w:rFonts w:ascii="Times New Roman" w:eastAsia="Times New Roman" w:hAnsi="Times New Roman" w:cs="Times New Roman"/>
                <w:sz w:val="28"/>
                <w:szCs w:val="28"/>
                <w:lang w:eastAsia="ru-RU"/>
              </w:rPr>
              <w:t xml:space="preserve">Абинский район </w:t>
            </w:r>
          </w:p>
          <w:p w14:paraId="74912009" w14:textId="77777777" w:rsidR="00795070" w:rsidRPr="00795070" w:rsidRDefault="00795070" w:rsidP="0079507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95070">
              <w:rPr>
                <w:rFonts w:ascii="Times New Roman" w:eastAsia="Times New Roman" w:hAnsi="Times New Roman" w:cs="Times New Roman"/>
                <w:sz w:val="28"/>
                <w:szCs w:val="28"/>
                <w:lang w:eastAsia="ru-RU"/>
              </w:rPr>
              <w:t>от_______________№_____</w:t>
            </w:r>
          </w:p>
          <w:p w14:paraId="7E86DFEB" w14:textId="77777777" w:rsidR="00795070" w:rsidRPr="00795070" w:rsidRDefault="00795070" w:rsidP="0079507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74934E2" w14:textId="77777777" w:rsidR="00795070" w:rsidRPr="00795070" w:rsidRDefault="00795070" w:rsidP="00795070">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tc>
      </w:tr>
    </w:tbl>
    <w:p w14:paraId="4E4E373A" w14:textId="77777777" w:rsidR="009C78CE" w:rsidRPr="00795070" w:rsidRDefault="009C78CE" w:rsidP="009C78C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95070">
        <w:rPr>
          <w:rFonts w:ascii="Times New Roman" w:eastAsia="Times New Roman" w:hAnsi="Times New Roman" w:cs="Times New Roman"/>
          <w:b/>
          <w:bCs/>
          <w:sz w:val="28"/>
          <w:szCs w:val="28"/>
          <w:lang w:eastAsia="ru-RU"/>
        </w:rPr>
        <w:t>ПОРЯДОК</w:t>
      </w:r>
    </w:p>
    <w:p w14:paraId="29A98742" w14:textId="15DCA24D" w:rsidR="009C78CE" w:rsidRPr="00795070" w:rsidRDefault="009C78CE" w:rsidP="009C78C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95070">
        <w:rPr>
          <w:rFonts w:ascii="Times New Roman" w:eastAsia="Times New Roman" w:hAnsi="Times New Roman" w:cs="Times New Roman"/>
          <w:b/>
          <w:bCs/>
          <w:sz w:val="28"/>
          <w:szCs w:val="28"/>
          <w:lang w:eastAsia="ru-RU"/>
        </w:rPr>
        <w:t xml:space="preserve">исчисления размера средней заработной платы для определения размера должностного </w:t>
      </w:r>
      <w:r w:rsidRPr="006B5357">
        <w:rPr>
          <w:rFonts w:ascii="Times New Roman" w:eastAsia="Times New Roman" w:hAnsi="Times New Roman" w:cs="Times New Roman"/>
          <w:b/>
          <w:bCs/>
          <w:sz w:val="28"/>
          <w:szCs w:val="28"/>
          <w:lang w:eastAsia="ru-RU"/>
        </w:rPr>
        <w:t>оклада руководителя</w:t>
      </w:r>
      <w:r w:rsidR="00FA25BC" w:rsidRPr="006B5357">
        <w:rPr>
          <w:rFonts w:ascii="Times New Roman" w:eastAsia="Times New Roman" w:hAnsi="Times New Roman" w:cs="Times New Roman"/>
          <w:b/>
          <w:bCs/>
          <w:sz w:val="28"/>
          <w:szCs w:val="28"/>
          <w:lang w:eastAsia="ru-RU"/>
        </w:rPr>
        <w:t>, его заместителя</w:t>
      </w:r>
      <w:r w:rsidR="00736455" w:rsidRPr="006B5357">
        <w:rPr>
          <w:rFonts w:ascii="Times New Roman" w:eastAsia="Times New Roman" w:hAnsi="Times New Roman" w:cs="Times New Roman"/>
          <w:b/>
          <w:bCs/>
          <w:sz w:val="28"/>
          <w:szCs w:val="28"/>
          <w:lang w:eastAsia="ru-RU"/>
        </w:rPr>
        <w:t>, главного бухгалтера</w:t>
      </w:r>
      <w:r w:rsidRPr="00795070">
        <w:rPr>
          <w:rFonts w:ascii="Times New Roman" w:eastAsia="Times New Roman" w:hAnsi="Times New Roman" w:cs="Times New Roman"/>
          <w:b/>
          <w:bCs/>
          <w:sz w:val="28"/>
          <w:szCs w:val="28"/>
          <w:lang w:eastAsia="ru-RU"/>
        </w:rPr>
        <w:t xml:space="preserve"> муниципального учреждения муниципального образования Абинский район </w:t>
      </w:r>
    </w:p>
    <w:p w14:paraId="6431487C" w14:textId="61AF6FDB" w:rsidR="009C78CE" w:rsidRDefault="009C78CE" w:rsidP="009C78C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2631268" w14:textId="77777777" w:rsidR="00C868FE" w:rsidRPr="009C78CE" w:rsidRDefault="00C868FE" w:rsidP="009C78C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A9627D8" w14:textId="60682191" w:rsidR="009C78CE" w:rsidRPr="009C78C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1. Порядок исчисления размера средней заработной платы для определения размера должностного оклада руководителя</w:t>
      </w:r>
      <w:r w:rsidR="00736455">
        <w:rPr>
          <w:rFonts w:ascii="Times New Roman" w:eastAsia="Times New Roman" w:hAnsi="Times New Roman" w:cs="Times New Roman"/>
          <w:sz w:val="28"/>
          <w:szCs w:val="28"/>
          <w:lang w:eastAsia="ru-RU"/>
        </w:rPr>
        <w:t>, его заместителя, главного бухгалтера</w:t>
      </w:r>
      <w:r w:rsidRPr="009C78CE">
        <w:rPr>
          <w:rFonts w:ascii="Times New Roman" w:eastAsia="Times New Roman" w:hAnsi="Times New Roman" w:cs="Times New Roman"/>
          <w:sz w:val="28"/>
          <w:szCs w:val="28"/>
          <w:lang w:eastAsia="ru-RU"/>
        </w:rPr>
        <w:t xml:space="preserve"> муниципального учреждения муниципального образования Абинский район (далее - Порядок) определяет правила исчисления средней заработной платы для определения размера должностного оклада руководителя муниципального учреждения муниципального образования Абинский район (далее - учреждение).</w:t>
      </w:r>
    </w:p>
    <w:p w14:paraId="1D8384CE" w14:textId="4C4B29A8" w:rsidR="009C78C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2. Должностной оклад руководителя учреждения определяется трудовым договором или дополнительным соглашением к нему, устанавливается отраслевым (функциональным) органом администрации муниципального образования Абинский район в кратном отношении к средней заработной плате работников возглавляемого им учреждения и составляет до 5 размеров указанной средней заработной платы.</w:t>
      </w:r>
    </w:p>
    <w:p w14:paraId="7A89E905" w14:textId="7E6DD343" w:rsidR="00736455" w:rsidRPr="009C78CE" w:rsidRDefault="00736455"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36455">
        <w:rPr>
          <w:rFonts w:ascii="Times New Roman" w:eastAsia="Times New Roman" w:hAnsi="Times New Roman" w:cs="Times New Roman"/>
          <w:sz w:val="28"/>
          <w:szCs w:val="28"/>
          <w:lang w:eastAsia="ru-RU"/>
        </w:rPr>
        <w:t>Должностной оклад заместителей руководителя, главного бухгалтера учреждения определяется трудовым договором или дополнительным соглашением к нему в кратном отношении к средней заработной плате работников учреждения и составляет до 5 размеров указанной средней заработной платы</w:t>
      </w:r>
      <w:r>
        <w:rPr>
          <w:rFonts w:ascii="Times New Roman" w:eastAsia="Times New Roman" w:hAnsi="Times New Roman" w:cs="Times New Roman"/>
          <w:sz w:val="28"/>
          <w:szCs w:val="28"/>
          <w:lang w:eastAsia="ru-RU"/>
        </w:rPr>
        <w:t>.</w:t>
      </w:r>
    </w:p>
    <w:p w14:paraId="598A8590" w14:textId="5B8701A4" w:rsidR="009C78CE" w:rsidRPr="009C78C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3. Кратность устанавливается отраслевым (функциональным) органом администрации муниципального образования Абинский район, в ведении которого находится учреждение, и определяется с учетом:</w:t>
      </w:r>
    </w:p>
    <w:p w14:paraId="3232BE07" w14:textId="77777777" w:rsidR="009C78CE" w:rsidRPr="009C78CE" w:rsidRDefault="009C78CE" w:rsidP="009C78C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     социальной значимости учреждения или общественной значимости результатов его деятельности;</w:t>
      </w:r>
    </w:p>
    <w:p w14:paraId="5FB0EEC7" w14:textId="77777777" w:rsidR="009C78CE" w:rsidRPr="009C78CE" w:rsidRDefault="009C78CE" w:rsidP="009C78C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     объема и качества оказываемых муниципальным учреждением услуг (выполняемых работ);</w:t>
      </w:r>
    </w:p>
    <w:p w14:paraId="7E8B00DD" w14:textId="77777777" w:rsidR="009C78CE" w:rsidRDefault="009C78CE" w:rsidP="009C78C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     масштабов управления муниципальным имуществом, финансовыми и кадровыми ресурсами учреждения.</w:t>
      </w:r>
    </w:p>
    <w:p w14:paraId="2B7945BB" w14:textId="19F7B1F4" w:rsidR="009C78C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 4. Предельный уровень соотношения средней заработной платы руководител</w:t>
      </w:r>
      <w:r w:rsidR="00972A9E">
        <w:rPr>
          <w:rFonts w:ascii="Times New Roman" w:eastAsia="Times New Roman" w:hAnsi="Times New Roman" w:cs="Times New Roman"/>
          <w:sz w:val="28"/>
          <w:szCs w:val="28"/>
          <w:lang w:eastAsia="ru-RU"/>
        </w:rPr>
        <w:t>я</w:t>
      </w:r>
      <w:r w:rsidR="00736455">
        <w:rPr>
          <w:rFonts w:ascii="Times New Roman" w:eastAsia="Times New Roman" w:hAnsi="Times New Roman" w:cs="Times New Roman"/>
          <w:sz w:val="28"/>
          <w:szCs w:val="28"/>
          <w:lang w:eastAsia="ru-RU"/>
        </w:rPr>
        <w:t xml:space="preserve">, </w:t>
      </w:r>
      <w:r w:rsidR="00972A9E">
        <w:rPr>
          <w:rFonts w:ascii="Times New Roman" w:eastAsia="Times New Roman" w:hAnsi="Times New Roman" w:cs="Times New Roman"/>
          <w:sz w:val="28"/>
          <w:szCs w:val="28"/>
          <w:lang w:eastAsia="ru-RU"/>
        </w:rPr>
        <w:t>его</w:t>
      </w:r>
      <w:r w:rsidR="00736455">
        <w:rPr>
          <w:rFonts w:ascii="Times New Roman" w:eastAsia="Times New Roman" w:hAnsi="Times New Roman" w:cs="Times New Roman"/>
          <w:sz w:val="28"/>
          <w:szCs w:val="28"/>
          <w:lang w:eastAsia="ru-RU"/>
        </w:rPr>
        <w:t xml:space="preserve"> заместител</w:t>
      </w:r>
      <w:r w:rsidR="00972A9E">
        <w:rPr>
          <w:rFonts w:ascii="Times New Roman" w:eastAsia="Times New Roman" w:hAnsi="Times New Roman" w:cs="Times New Roman"/>
          <w:sz w:val="28"/>
          <w:szCs w:val="28"/>
          <w:lang w:eastAsia="ru-RU"/>
        </w:rPr>
        <w:t>я</w:t>
      </w:r>
      <w:r w:rsidR="00736455">
        <w:rPr>
          <w:rFonts w:ascii="Times New Roman" w:eastAsia="Times New Roman" w:hAnsi="Times New Roman" w:cs="Times New Roman"/>
          <w:sz w:val="28"/>
          <w:szCs w:val="28"/>
          <w:lang w:eastAsia="ru-RU"/>
        </w:rPr>
        <w:t>, г</w:t>
      </w:r>
      <w:r w:rsidR="00972A9E">
        <w:rPr>
          <w:rFonts w:ascii="Times New Roman" w:eastAsia="Times New Roman" w:hAnsi="Times New Roman" w:cs="Times New Roman"/>
          <w:sz w:val="28"/>
          <w:szCs w:val="28"/>
          <w:lang w:eastAsia="ru-RU"/>
        </w:rPr>
        <w:t>лавного бухгалтера</w:t>
      </w:r>
      <w:r w:rsidRPr="009C78CE">
        <w:rPr>
          <w:rFonts w:ascii="Times New Roman" w:eastAsia="Times New Roman" w:hAnsi="Times New Roman" w:cs="Times New Roman"/>
          <w:sz w:val="28"/>
          <w:szCs w:val="28"/>
          <w:lang w:eastAsia="ru-RU"/>
        </w:rPr>
        <w:t xml:space="preserve"> учреждени</w:t>
      </w:r>
      <w:r w:rsidR="00972A9E">
        <w:rPr>
          <w:rFonts w:ascii="Times New Roman" w:eastAsia="Times New Roman" w:hAnsi="Times New Roman" w:cs="Times New Roman"/>
          <w:sz w:val="28"/>
          <w:szCs w:val="28"/>
          <w:lang w:eastAsia="ru-RU"/>
        </w:rPr>
        <w:t>я</w:t>
      </w:r>
      <w:r w:rsidRPr="009C78CE">
        <w:rPr>
          <w:rFonts w:ascii="Times New Roman" w:eastAsia="Times New Roman" w:hAnsi="Times New Roman" w:cs="Times New Roman"/>
          <w:sz w:val="28"/>
          <w:szCs w:val="28"/>
          <w:lang w:eastAsia="ru-RU"/>
        </w:rPr>
        <w:t xml:space="preserve"> (с учетом всех </w:t>
      </w:r>
      <w:r w:rsidRPr="009C78CE">
        <w:rPr>
          <w:rFonts w:ascii="Times New Roman" w:eastAsia="Times New Roman" w:hAnsi="Times New Roman" w:cs="Times New Roman"/>
          <w:sz w:val="28"/>
          <w:szCs w:val="28"/>
          <w:lang w:eastAsia="ru-RU"/>
        </w:rPr>
        <w:lastRenderedPageBreak/>
        <w:t>видов выплат из всех источников финансирования) и средней заработной платы работников учреждени</w:t>
      </w:r>
      <w:r w:rsidR="00972A9E">
        <w:rPr>
          <w:rFonts w:ascii="Times New Roman" w:eastAsia="Times New Roman" w:hAnsi="Times New Roman" w:cs="Times New Roman"/>
          <w:sz w:val="28"/>
          <w:szCs w:val="28"/>
          <w:lang w:eastAsia="ru-RU"/>
        </w:rPr>
        <w:t>я</w:t>
      </w:r>
      <w:r w:rsidRPr="009C78CE">
        <w:rPr>
          <w:rFonts w:ascii="Times New Roman" w:eastAsia="Times New Roman" w:hAnsi="Times New Roman" w:cs="Times New Roman"/>
          <w:sz w:val="28"/>
          <w:szCs w:val="28"/>
          <w:lang w:eastAsia="ru-RU"/>
        </w:rPr>
        <w:t xml:space="preserve"> (без руководителя, </w:t>
      </w:r>
      <w:r w:rsidR="00972A9E" w:rsidRPr="00972A9E">
        <w:rPr>
          <w:rFonts w:ascii="Times New Roman" w:eastAsia="Times New Roman" w:hAnsi="Times New Roman" w:cs="Times New Roman"/>
          <w:sz w:val="28"/>
          <w:szCs w:val="28"/>
          <w:lang w:eastAsia="ru-RU"/>
        </w:rPr>
        <w:t xml:space="preserve">его заместителя, главного бухгалтера </w:t>
      </w:r>
      <w:r w:rsidRPr="009C78CE">
        <w:rPr>
          <w:rFonts w:ascii="Times New Roman" w:eastAsia="Times New Roman" w:hAnsi="Times New Roman" w:cs="Times New Roman"/>
          <w:sz w:val="28"/>
          <w:szCs w:val="28"/>
          <w:lang w:eastAsia="ru-RU"/>
        </w:rPr>
        <w:t>с учетом всех видов выплат из всех источников финансирования) устанавливается в кратности от 1 до 8.</w:t>
      </w:r>
    </w:p>
    <w:p w14:paraId="439E7001" w14:textId="0C61A288" w:rsidR="009C78CE" w:rsidRPr="009C78C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Определение размера средней заработной платы осуществляется в соответствии с методикой, используемой при определении средней заработной платы работников для целей статистического наблюдения,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14:paraId="4139F3C5" w14:textId="71339CA9" w:rsidR="009C78C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5. При расчете средней заработной платы работников учреждения для определения размера должностного оклада руководителя</w:t>
      </w:r>
      <w:r w:rsidR="00972A9E">
        <w:rPr>
          <w:rFonts w:ascii="Times New Roman" w:eastAsia="Times New Roman" w:hAnsi="Times New Roman" w:cs="Times New Roman"/>
          <w:sz w:val="28"/>
          <w:szCs w:val="28"/>
          <w:lang w:eastAsia="ru-RU"/>
        </w:rPr>
        <w:t>,</w:t>
      </w:r>
      <w:r w:rsidR="00972A9E" w:rsidRPr="00972A9E">
        <w:t xml:space="preserve"> </w:t>
      </w:r>
      <w:r w:rsidR="00972A9E" w:rsidRPr="00972A9E">
        <w:rPr>
          <w:rFonts w:ascii="Times New Roman" w:eastAsia="Times New Roman" w:hAnsi="Times New Roman" w:cs="Times New Roman"/>
          <w:sz w:val="28"/>
          <w:szCs w:val="28"/>
          <w:lang w:eastAsia="ru-RU"/>
        </w:rPr>
        <w:t>его заместителя, главного бухгалтера</w:t>
      </w:r>
      <w:r w:rsidRPr="009C78CE">
        <w:rPr>
          <w:rFonts w:ascii="Times New Roman" w:eastAsia="Times New Roman" w:hAnsi="Times New Roman" w:cs="Times New Roman"/>
          <w:sz w:val="28"/>
          <w:szCs w:val="28"/>
          <w:lang w:eastAsia="ru-RU"/>
        </w:rPr>
        <w:t xml:space="preserve"> учитываются оклады (должностные оклады), ставки заработной платы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w:t>
      </w:r>
      <w:r w:rsidR="00972A9E" w:rsidRPr="00972A9E">
        <w:t xml:space="preserve"> </w:t>
      </w:r>
      <w:r w:rsidR="00972A9E" w:rsidRPr="00972A9E">
        <w:rPr>
          <w:rFonts w:ascii="Times New Roman" w:eastAsia="Times New Roman" w:hAnsi="Times New Roman" w:cs="Times New Roman"/>
          <w:sz w:val="28"/>
          <w:szCs w:val="28"/>
          <w:lang w:eastAsia="ru-RU"/>
        </w:rPr>
        <w:t>его заместителя, главного бухгалтера</w:t>
      </w:r>
      <w:r w:rsidRPr="009C78CE">
        <w:rPr>
          <w:rFonts w:ascii="Times New Roman" w:eastAsia="Times New Roman" w:hAnsi="Times New Roman" w:cs="Times New Roman"/>
          <w:sz w:val="28"/>
          <w:szCs w:val="28"/>
          <w:lang w:eastAsia="ru-RU"/>
        </w:rPr>
        <w:t xml:space="preserve"> и работников, должностной оклад которых устанавливается от должностного оклада руководителя структурного подразделения.</w:t>
      </w:r>
    </w:p>
    <w:p w14:paraId="248E87A2" w14:textId="77777777" w:rsidR="009C78C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При расчете средней заработной платы учитываются выплаты стимулирующего характера работников учреждения независимо от финансовых источников, за счет которых осуществляются данные выплаты, за исключением средств краевого бюджета и средств, полученных от предпринимательской и иной приносящей доход деятельности.</w:t>
      </w:r>
    </w:p>
    <w:p w14:paraId="0B31DB27" w14:textId="77777777" w:rsidR="009C78C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При расчете средней заработной платы не учитываются выплаты компенсационного характера работников.</w:t>
      </w:r>
    </w:p>
    <w:p w14:paraId="01294384" w14:textId="77777777" w:rsidR="009C78C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6. Расчет средней заработной платы работников учреждения осуществляется за календарный год, предшествующий году установления должностного оклада руководителя учреждения.</w:t>
      </w:r>
    </w:p>
    <w:p w14:paraId="6B4A2AED" w14:textId="77777777" w:rsidR="009C78C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отраслевым (функциональным) органом администрации муниципального образования Абинский район, в ведении которого находится учреждение.</w:t>
      </w:r>
    </w:p>
    <w:p w14:paraId="1EC67A79" w14:textId="77777777" w:rsidR="009C78C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78CE">
        <w:rPr>
          <w:rFonts w:ascii="Times New Roman" w:eastAsia="Times New Roman" w:hAnsi="Times New Roman" w:cs="Times New Roman"/>
          <w:sz w:val="28"/>
          <w:szCs w:val="28"/>
          <w:lang w:eastAsia="ru-RU"/>
        </w:rPr>
        <w:t>7. Средняя заработная плата работников учреждения определяется путем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численности работников учреждения за все месяцы календарного года, предшествующего году установления должностного оклада руководителя учреждения.</w:t>
      </w:r>
    </w:p>
    <w:p w14:paraId="645EF1E7" w14:textId="77777777" w:rsidR="009C78CE" w:rsidRPr="00C868F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9C78CE">
        <w:rPr>
          <w:rFonts w:ascii="Times New Roman" w:eastAsia="Times New Roman" w:hAnsi="Times New Roman" w:cs="Times New Roman"/>
          <w:sz w:val="28"/>
          <w:szCs w:val="28"/>
          <w:lang w:eastAsia="ru-RU"/>
        </w:rPr>
        <w:t xml:space="preserve">8. При определении среднемесячной численности работников учреждения </w:t>
      </w:r>
      <w:r w:rsidRPr="00C868FE">
        <w:rPr>
          <w:rFonts w:ascii="Times New Roman" w:eastAsia="Times New Roman" w:hAnsi="Times New Roman" w:cs="Times New Roman"/>
          <w:sz w:val="27"/>
          <w:szCs w:val="27"/>
          <w:lang w:eastAsia="ru-RU"/>
        </w:rPr>
        <w:t xml:space="preserve">учитываются среднемесячная численность работников учреждения, работающих </w:t>
      </w:r>
      <w:r w:rsidRPr="00C868FE">
        <w:rPr>
          <w:rFonts w:ascii="Times New Roman" w:eastAsia="Times New Roman" w:hAnsi="Times New Roman" w:cs="Times New Roman"/>
          <w:sz w:val="27"/>
          <w:szCs w:val="27"/>
          <w:lang w:eastAsia="ru-RU"/>
        </w:rPr>
        <w:lastRenderedPageBreak/>
        <w:t>на условиях полного рабочего времени, среднемесячная численность работников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p w14:paraId="6107592D" w14:textId="77777777" w:rsidR="009C78CE" w:rsidRPr="00C868F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C868FE">
        <w:rPr>
          <w:rFonts w:ascii="Times New Roman" w:eastAsia="Times New Roman" w:hAnsi="Times New Roman" w:cs="Times New Roman"/>
          <w:sz w:val="27"/>
          <w:szCs w:val="27"/>
          <w:lang w:eastAsia="ru-RU"/>
        </w:rPr>
        <w:t>9. Среднемесячная численность работников учреждения, работающих на условиях полного рабочего времени, исчисляется путем суммирования численности работников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праздничные дни, и деления полученной суммы на число календарных дней месяца.</w:t>
      </w:r>
    </w:p>
    <w:p w14:paraId="5EAAD44F" w14:textId="77777777" w:rsidR="009C78CE" w:rsidRPr="00C868F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C868FE">
        <w:rPr>
          <w:rFonts w:ascii="Times New Roman" w:eastAsia="Times New Roman" w:hAnsi="Times New Roman" w:cs="Times New Roman"/>
          <w:sz w:val="27"/>
          <w:szCs w:val="27"/>
          <w:lang w:eastAsia="ru-RU"/>
        </w:rPr>
        <w:t>Численность работников учреждения, работающих на условиях полного рабочего времени, за выходные или нерабочие праздничные дни принимается равной численности работников учреждения, работающих на условиях полного рабочего времени, за рабочий день, предшествовавший выходным или нерабочим праздничным дням.</w:t>
      </w:r>
    </w:p>
    <w:p w14:paraId="6CBF4C2B" w14:textId="77777777" w:rsidR="009C78CE" w:rsidRPr="00C868F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C868FE">
        <w:rPr>
          <w:rFonts w:ascii="Times New Roman" w:eastAsia="Times New Roman" w:hAnsi="Times New Roman" w:cs="Times New Roman"/>
          <w:sz w:val="27"/>
          <w:szCs w:val="27"/>
          <w:lang w:eastAsia="ru-RU"/>
        </w:rPr>
        <w:t>В численности работников учреждения, работающих на условиях полного рабочего времени, за каждый календарный день месяца учитываются работники учреждения, фактически работающие на основании табеля учета рабочего времени работников.</w:t>
      </w:r>
    </w:p>
    <w:p w14:paraId="31A2D338" w14:textId="77777777" w:rsidR="009C78CE" w:rsidRPr="00C868F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C868FE">
        <w:rPr>
          <w:rFonts w:ascii="Times New Roman" w:eastAsia="Times New Roman" w:hAnsi="Times New Roman" w:cs="Times New Roman"/>
          <w:sz w:val="27"/>
          <w:szCs w:val="27"/>
          <w:lang w:eastAsia="ru-RU"/>
        </w:rPr>
        <w:t>Работник, работающий в учреждении на более чем одной ставке (оформленный в учреждении как внутренний совместитель), учитывается в списочной численности работников учреждения как один человек (целая единица).</w:t>
      </w:r>
    </w:p>
    <w:p w14:paraId="588B2356" w14:textId="77777777" w:rsidR="009C78CE" w:rsidRPr="00C868F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C868FE">
        <w:rPr>
          <w:rFonts w:ascii="Times New Roman" w:eastAsia="Times New Roman" w:hAnsi="Times New Roman" w:cs="Times New Roman"/>
          <w:sz w:val="27"/>
          <w:szCs w:val="27"/>
          <w:lang w:eastAsia="ru-RU"/>
        </w:rPr>
        <w:t>10. Работники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учреждения учитываются пропорционально отработанному времени.</w:t>
      </w:r>
    </w:p>
    <w:p w14:paraId="30C5E2EE" w14:textId="77777777" w:rsidR="009C78CE" w:rsidRPr="00C868F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C868FE">
        <w:rPr>
          <w:rFonts w:ascii="Times New Roman" w:eastAsia="Times New Roman" w:hAnsi="Times New Roman" w:cs="Times New Roman"/>
          <w:sz w:val="27"/>
          <w:szCs w:val="27"/>
          <w:lang w:eastAsia="ru-RU"/>
        </w:rPr>
        <w:t>Расчет средней численности этой категории работников производится в следующем порядке:</w:t>
      </w:r>
    </w:p>
    <w:p w14:paraId="3F3D15F3" w14:textId="77777777" w:rsidR="009C78CE" w:rsidRPr="00C868F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C868FE">
        <w:rPr>
          <w:rFonts w:ascii="Times New Roman" w:eastAsia="Times New Roman" w:hAnsi="Times New Roman" w:cs="Times New Roman"/>
          <w:sz w:val="27"/>
          <w:szCs w:val="27"/>
          <w:lang w:eastAsia="ru-RU"/>
        </w:rPr>
        <w:t>1)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w:t>
      </w:r>
    </w:p>
    <w:p w14:paraId="765B2D96" w14:textId="77777777" w:rsidR="009C78CE" w:rsidRPr="00C868F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C868FE">
        <w:rPr>
          <w:rFonts w:ascii="Times New Roman" w:eastAsia="Times New Roman" w:hAnsi="Times New Roman" w:cs="Times New Roman"/>
          <w:sz w:val="27"/>
          <w:szCs w:val="27"/>
          <w:lang w:eastAsia="ru-RU"/>
        </w:rPr>
        <w:t>2)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по календарю в отчетном месяце.</w:t>
      </w:r>
    </w:p>
    <w:p w14:paraId="2D4BF708" w14:textId="6A7E2B97" w:rsidR="009C78CE" w:rsidRPr="00C868FE" w:rsidRDefault="009C78CE" w:rsidP="009C78CE">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C868FE">
        <w:rPr>
          <w:rFonts w:ascii="Times New Roman" w:eastAsia="Times New Roman" w:hAnsi="Times New Roman" w:cs="Times New Roman"/>
          <w:sz w:val="27"/>
          <w:szCs w:val="27"/>
          <w:lang w:eastAsia="ru-RU"/>
        </w:rPr>
        <w:t>11. Среднемесячная численность работников учреждения, являющихся внешними совместителями, исчисляется в соответствии с порядком определения среднемесячной численности работников учреждения, работавших на условиях неполного рабочего времени (пункт 10 настоящего Порядка).</w:t>
      </w:r>
    </w:p>
    <w:p w14:paraId="00D9B509" w14:textId="3AEA09C4" w:rsidR="00B54F4E" w:rsidRDefault="00B54F4E" w:rsidP="00D15EE9">
      <w:pPr>
        <w:tabs>
          <w:tab w:val="center" w:pos="4677"/>
          <w:tab w:val="right" w:pos="9355"/>
        </w:tabs>
        <w:spacing w:after="0" w:line="240" w:lineRule="auto"/>
        <w:ind w:left="5387" w:right="-1"/>
        <w:rPr>
          <w:rFonts w:ascii="Times New Roman" w:eastAsia="Times New Roman" w:hAnsi="Times New Roman" w:cs="Times New Roman"/>
          <w:b/>
          <w:sz w:val="28"/>
          <w:szCs w:val="28"/>
          <w:lang w:eastAsia="ru-RU"/>
        </w:rPr>
      </w:pPr>
    </w:p>
    <w:p w14:paraId="3F8589BB" w14:textId="77777777" w:rsidR="00C868FE" w:rsidRDefault="00C868FE" w:rsidP="00D15EE9">
      <w:pPr>
        <w:tabs>
          <w:tab w:val="center" w:pos="4677"/>
          <w:tab w:val="right" w:pos="9355"/>
        </w:tabs>
        <w:spacing w:after="0" w:line="240" w:lineRule="auto"/>
        <w:ind w:left="5387" w:right="-1"/>
        <w:rPr>
          <w:rFonts w:ascii="Times New Roman" w:eastAsia="Times New Roman" w:hAnsi="Times New Roman" w:cs="Times New Roman"/>
          <w:b/>
          <w:sz w:val="28"/>
          <w:szCs w:val="28"/>
          <w:lang w:eastAsia="ru-RU"/>
        </w:rPr>
      </w:pPr>
    </w:p>
    <w:p w14:paraId="40C0FC8A" w14:textId="77777777" w:rsidR="00093C02" w:rsidRPr="00C868FE" w:rsidRDefault="00D63587" w:rsidP="00D63587">
      <w:pPr>
        <w:spacing w:after="0" w:line="240" w:lineRule="auto"/>
        <w:rPr>
          <w:rFonts w:ascii="Times New Roman" w:hAnsi="Times New Roman" w:cs="Times New Roman"/>
          <w:sz w:val="27"/>
          <w:szCs w:val="27"/>
        </w:rPr>
      </w:pPr>
      <w:r w:rsidRPr="00C868FE">
        <w:rPr>
          <w:rFonts w:ascii="Times New Roman" w:hAnsi="Times New Roman" w:cs="Times New Roman"/>
          <w:sz w:val="27"/>
          <w:szCs w:val="27"/>
        </w:rPr>
        <w:t>Заместитель главы</w:t>
      </w:r>
    </w:p>
    <w:p w14:paraId="46A500CA" w14:textId="13330FC5" w:rsidR="00D63587" w:rsidRPr="00C868FE" w:rsidRDefault="00D63587" w:rsidP="00D63587">
      <w:pPr>
        <w:spacing w:after="0" w:line="240" w:lineRule="auto"/>
        <w:rPr>
          <w:rFonts w:ascii="Times New Roman" w:hAnsi="Times New Roman" w:cs="Times New Roman"/>
          <w:sz w:val="27"/>
          <w:szCs w:val="27"/>
        </w:rPr>
      </w:pPr>
      <w:r w:rsidRPr="00C868FE">
        <w:rPr>
          <w:rFonts w:ascii="Times New Roman" w:hAnsi="Times New Roman" w:cs="Times New Roman"/>
          <w:sz w:val="27"/>
          <w:szCs w:val="27"/>
        </w:rPr>
        <w:t>муниципального образования</w:t>
      </w:r>
      <w:r w:rsidR="00C55151" w:rsidRPr="00C868FE">
        <w:rPr>
          <w:rFonts w:ascii="Times New Roman" w:hAnsi="Times New Roman" w:cs="Times New Roman"/>
          <w:sz w:val="27"/>
          <w:szCs w:val="27"/>
        </w:rPr>
        <w:t>,</w:t>
      </w:r>
    </w:p>
    <w:p w14:paraId="2A8D2C5F" w14:textId="0086A892" w:rsidR="008308BD" w:rsidRPr="00C868FE" w:rsidRDefault="00C55151" w:rsidP="00D63587">
      <w:pPr>
        <w:spacing w:after="0" w:line="240" w:lineRule="auto"/>
        <w:rPr>
          <w:rFonts w:ascii="Times New Roman" w:hAnsi="Times New Roman" w:cs="Times New Roman"/>
          <w:sz w:val="27"/>
          <w:szCs w:val="27"/>
        </w:rPr>
      </w:pPr>
      <w:r w:rsidRPr="00C868FE">
        <w:rPr>
          <w:rFonts w:ascii="Times New Roman" w:hAnsi="Times New Roman" w:cs="Times New Roman"/>
          <w:sz w:val="27"/>
          <w:szCs w:val="27"/>
        </w:rPr>
        <w:t>начальник финансового управления</w:t>
      </w:r>
      <w:r w:rsidR="00D63587" w:rsidRPr="00C868FE">
        <w:rPr>
          <w:rFonts w:ascii="Times New Roman" w:hAnsi="Times New Roman" w:cs="Times New Roman"/>
          <w:sz w:val="27"/>
          <w:szCs w:val="27"/>
        </w:rPr>
        <w:t xml:space="preserve">                          </w:t>
      </w:r>
      <w:r w:rsidR="00190131" w:rsidRPr="00C868FE">
        <w:rPr>
          <w:rFonts w:ascii="Times New Roman" w:hAnsi="Times New Roman" w:cs="Times New Roman"/>
          <w:sz w:val="27"/>
          <w:szCs w:val="27"/>
        </w:rPr>
        <w:t xml:space="preserve">            </w:t>
      </w:r>
      <w:r w:rsidR="00D63587" w:rsidRPr="00C868FE">
        <w:rPr>
          <w:rFonts w:ascii="Times New Roman" w:hAnsi="Times New Roman" w:cs="Times New Roman"/>
          <w:sz w:val="27"/>
          <w:szCs w:val="27"/>
        </w:rPr>
        <w:t xml:space="preserve">    </w:t>
      </w:r>
      <w:r w:rsidR="009C78CE" w:rsidRPr="00C868FE">
        <w:rPr>
          <w:rFonts w:ascii="Times New Roman" w:hAnsi="Times New Roman" w:cs="Times New Roman"/>
          <w:sz w:val="27"/>
          <w:szCs w:val="27"/>
        </w:rPr>
        <w:t xml:space="preserve">  </w:t>
      </w:r>
      <w:r w:rsidR="009C5D89">
        <w:rPr>
          <w:rFonts w:ascii="Times New Roman" w:hAnsi="Times New Roman" w:cs="Times New Roman"/>
          <w:sz w:val="27"/>
          <w:szCs w:val="27"/>
        </w:rPr>
        <w:t xml:space="preserve">     </w:t>
      </w:r>
      <w:r w:rsidR="00D63587" w:rsidRPr="00C868FE">
        <w:rPr>
          <w:rFonts w:ascii="Times New Roman" w:hAnsi="Times New Roman" w:cs="Times New Roman"/>
          <w:sz w:val="27"/>
          <w:szCs w:val="27"/>
        </w:rPr>
        <w:t xml:space="preserve">       </w:t>
      </w:r>
      <w:r w:rsidRPr="00C868FE">
        <w:rPr>
          <w:rFonts w:ascii="Times New Roman" w:hAnsi="Times New Roman" w:cs="Times New Roman"/>
          <w:sz w:val="27"/>
          <w:szCs w:val="27"/>
        </w:rPr>
        <w:t xml:space="preserve">  </w:t>
      </w:r>
      <w:r w:rsidR="00D63587" w:rsidRPr="00C868FE">
        <w:rPr>
          <w:rFonts w:ascii="Times New Roman" w:hAnsi="Times New Roman" w:cs="Times New Roman"/>
          <w:sz w:val="27"/>
          <w:szCs w:val="27"/>
        </w:rPr>
        <w:t xml:space="preserve">А.Д. </w:t>
      </w:r>
      <w:proofErr w:type="spellStart"/>
      <w:r w:rsidR="00D63587" w:rsidRPr="00C868FE">
        <w:rPr>
          <w:rFonts w:ascii="Times New Roman" w:hAnsi="Times New Roman" w:cs="Times New Roman"/>
          <w:sz w:val="27"/>
          <w:szCs w:val="27"/>
        </w:rPr>
        <w:t>Анацкая</w:t>
      </w:r>
      <w:proofErr w:type="spellEnd"/>
      <w:r w:rsidR="008308BD" w:rsidRPr="00C868FE">
        <w:rPr>
          <w:rFonts w:ascii="Times New Roman" w:hAnsi="Times New Roman" w:cs="Times New Roman"/>
          <w:sz w:val="27"/>
          <w:szCs w:val="27"/>
        </w:rPr>
        <w:t xml:space="preserve">                                                              </w:t>
      </w:r>
    </w:p>
    <w:sectPr w:rsidR="008308BD" w:rsidRPr="00C868FE" w:rsidSect="00C868FE">
      <w:headerReference w:type="default" r:id="rId6"/>
      <w:pgSz w:w="11906" w:h="16838"/>
      <w:pgMar w:top="1134" w:right="567" w:bottom="90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56070" w14:textId="77777777" w:rsidR="002526FB" w:rsidRDefault="002526FB" w:rsidP="009C78CE">
      <w:pPr>
        <w:spacing w:after="0" w:line="240" w:lineRule="auto"/>
      </w:pPr>
      <w:r>
        <w:separator/>
      </w:r>
    </w:p>
  </w:endnote>
  <w:endnote w:type="continuationSeparator" w:id="0">
    <w:p w14:paraId="0236FE2F" w14:textId="77777777" w:rsidR="002526FB" w:rsidRDefault="002526FB" w:rsidP="009C7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7527B" w14:textId="77777777" w:rsidR="002526FB" w:rsidRDefault="002526FB" w:rsidP="009C78CE">
      <w:pPr>
        <w:spacing w:after="0" w:line="240" w:lineRule="auto"/>
      </w:pPr>
      <w:r>
        <w:separator/>
      </w:r>
    </w:p>
  </w:footnote>
  <w:footnote w:type="continuationSeparator" w:id="0">
    <w:p w14:paraId="5E1DDE22" w14:textId="77777777" w:rsidR="002526FB" w:rsidRDefault="002526FB" w:rsidP="009C78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8986927"/>
      <w:docPartObj>
        <w:docPartGallery w:val="Page Numbers (Top of Page)"/>
        <w:docPartUnique/>
      </w:docPartObj>
    </w:sdtPr>
    <w:sdtEndPr/>
    <w:sdtContent>
      <w:p w14:paraId="295D1B79" w14:textId="65BB7F33" w:rsidR="009C78CE" w:rsidRDefault="009C78CE">
        <w:pPr>
          <w:pStyle w:val="a4"/>
          <w:jc w:val="center"/>
        </w:pPr>
        <w:r>
          <w:fldChar w:fldCharType="begin"/>
        </w:r>
        <w:r>
          <w:instrText>PAGE   \* MERGEFORMAT</w:instrText>
        </w:r>
        <w:r>
          <w:fldChar w:fldCharType="separate"/>
        </w:r>
        <w:r>
          <w:t>2</w:t>
        </w:r>
        <w:r>
          <w:fldChar w:fldCharType="end"/>
        </w:r>
      </w:p>
    </w:sdtContent>
  </w:sdt>
  <w:p w14:paraId="285CED22" w14:textId="77777777" w:rsidR="009C78CE" w:rsidRDefault="009C78C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514D"/>
    <w:rsid w:val="00037EB5"/>
    <w:rsid w:val="00093C02"/>
    <w:rsid w:val="000D1166"/>
    <w:rsid w:val="000F23E5"/>
    <w:rsid w:val="00136F6D"/>
    <w:rsid w:val="0014028B"/>
    <w:rsid w:val="00190131"/>
    <w:rsid w:val="001B22EA"/>
    <w:rsid w:val="0023233C"/>
    <w:rsid w:val="002526FB"/>
    <w:rsid w:val="002879B3"/>
    <w:rsid w:val="002C16C0"/>
    <w:rsid w:val="00345904"/>
    <w:rsid w:val="004041C6"/>
    <w:rsid w:val="0041514D"/>
    <w:rsid w:val="00444AD1"/>
    <w:rsid w:val="00651169"/>
    <w:rsid w:val="006B5357"/>
    <w:rsid w:val="00736455"/>
    <w:rsid w:val="00795070"/>
    <w:rsid w:val="008308BD"/>
    <w:rsid w:val="008D6182"/>
    <w:rsid w:val="00972A9E"/>
    <w:rsid w:val="009C5D89"/>
    <w:rsid w:val="009C78CE"/>
    <w:rsid w:val="00A14E20"/>
    <w:rsid w:val="00A870A8"/>
    <w:rsid w:val="00B54F4E"/>
    <w:rsid w:val="00B976A6"/>
    <w:rsid w:val="00C55151"/>
    <w:rsid w:val="00C868FE"/>
    <w:rsid w:val="00D15EE9"/>
    <w:rsid w:val="00D63587"/>
    <w:rsid w:val="00EC7DE9"/>
    <w:rsid w:val="00F055B9"/>
    <w:rsid w:val="00FA25BC"/>
    <w:rsid w:val="00FC1702"/>
    <w:rsid w:val="00FD0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B6D85"/>
  <w15:docId w15:val="{638400CC-1DDB-4BCE-AAF5-2B4DBC58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78CE"/>
    <w:pPr>
      <w:ind w:left="720"/>
      <w:contextualSpacing/>
    </w:pPr>
  </w:style>
  <w:style w:type="paragraph" w:styleId="a4">
    <w:name w:val="header"/>
    <w:basedOn w:val="a"/>
    <w:link w:val="a5"/>
    <w:uiPriority w:val="99"/>
    <w:unhideWhenUsed/>
    <w:rsid w:val="009C78C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C78CE"/>
  </w:style>
  <w:style w:type="paragraph" w:styleId="a6">
    <w:name w:val="footer"/>
    <w:basedOn w:val="a"/>
    <w:link w:val="a7"/>
    <w:uiPriority w:val="99"/>
    <w:unhideWhenUsed/>
    <w:rsid w:val="009C78C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C7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401909">
      <w:bodyDiv w:val="1"/>
      <w:marLeft w:val="0"/>
      <w:marRight w:val="0"/>
      <w:marTop w:val="0"/>
      <w:marBottom w:val="0"/>
      <w:divBdr>
        <w:top w:val="none" w:sz="0" w:space="0" w:color="auto"/>
        <w:left w:val="none" w:sz="0" w:space="0" w:color="auto"/>
        <w:bottom w:val="none" w:sz="0" w:space="0" w:color="auto"/>
        <w:right w:val="none" w:sz="0" w:space="0" w:color="auto"/>
      </w:divBdr>
    </w:div>
    <w:div w:id="202574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1140</Words>
  <Characters>6502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Peganova</dc:creator>
  <cp:keywords/>
  <dc:description/>
  <cp:lastModifiedBy>Елена В. Белик</cp:lastModifiedBy>
  <cp:revision>28</cp:revision>
  <cp:lastPrinted>2023-09-19T06:04:00Z</cp:lastPrinted>
  <dcterms:created xsi:type="dcterms:W3CDTF">2021-08-12T07:24:00Z</dcterms:created>
  <dcterms:modified xsi:type="dcterms:W3CDTF">2023-10-03T05:07:00Z</dcterms:modified>
</cp:coreProperties>
</file>